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F1E" w:rsidRPr="00712F1E" w:rsidRDefault="00712F1E" w:rsidP="00712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712F1E">
        <w:rPr>
          <w:rFonts w:ascii="Times New Roman" w:hAnsi="Times New Roman" w:cs="Times New Roman"/>
          <w:sz w:val="24"/>
          <w:szCs w:val="24"/>
        </w:rPr>
        <w:t>нформация об акционерных соглашениях, заключенных в течение года до даты</w:t>
      </w:r>
    </w:p>
    <w:p w:rsidR="00085510" w:rsidRPr="008F0130" w:rsidRDefault="00712F1E" w:rsidP="00712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712F1E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D1092E">
        <w:rPr>
          <w:rFonts w:ascii="Times New Roman" w:hAnsi="Times New Roman" w:cs="Times New Roman"/>
          <w:sz w:val="24"/>
          <w:szCs w:val="24"/>
        </w:rPr>
        <w:t>Собр</w:t>
      </w:r>
      <w:r w:rsidR="008F0130">
        <w:rPr>
          <w:rFonts w:ascii="Times New Roman" w:hAnsi="Times New Roman" w:cs="Times New Roman"/>
          <w:sz w:val="24"/>
          <w:szCs w:val="24"/>
        </w:rPr>
        <w:t>ания</w:t>
      </w:r>
    </w:p>
    <w:p w:rsidR="00712F1E" w:rsidRDefault="00712F1E" w:rsidP="00712F1E">
      <w:pPr>
        <w:rPr>
          <w:rFonts w:ascii="Times New Roman" w:hAnsi="Times New Roman" w:cs="Times New Roman"/>
          <w:sz w:val="24"/>
          <w:szCs w:val="24"/>
        </w:rPr>
      </w:pPr>
    </w:p>
    <w:p w:rsidR="00712F1E" w:rsidRDefault="00712F1E" w:rsidP="00712F1E">
      <w:pPr>
        <w:rPr>
          <w:rFonts w:ascii="Times New Roman" w:hAnsi="Times New Roman" w:cs="Times New Roman"/>
          <w:sz w:val="24"/>
          <w:szCs w:val="24"/>
        </w:rPr>
      </w:pPr>
    </w:p>
    <w:p w:rsidR="00712F1E" w:rsidRPr="00712F1E" w:rsidRDefault="00712F1E" w:rsidP="00712F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Данные соглашения не заключались.</w:t>
      </w:r>
      <w:bookmarkStart w:id="0" w:name="_GoBack"/>
      <w:bookmarkEnd w:id="0"/>
    </w:p>
    <w:sectPr w:rsidR="00712F1E" w:rsidRPr="00712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1E"/>
    <w:rsid w:val="00085510"/>
    <w:rsid w:val="00712F1E"/>
    <w:rsid w:val="008F0130"/>
    <w:rsid w:val="00D1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4D05"/>
  <w15:chartTrackingRefBased/>
  <w15:docId w15:val="{BD2DF9A8-67CB-4153-8B33-B81D30D7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DVGK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Томашук Оксана Николаевна</dc:creator>
  <cp:keywords/>
  <dc:description/>
  <cp:lastModifiedBy>Томашук Оксана Николаевна</cp:lastModifiedBy>
  <cp:revision>2</cp:revision>
  <dcterms:created xsi:type="dcterms:W3CDTF">2025-10-28T00:23:00Z</dcterms:created>
  <dcterms:modified xsi:type="dcterms:W3CDTF">2025-10-28T00:23:00Z</dcterms:modified>
</cp:coreProperties>
</file>